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245277"/>
      <w:bookmarkStart w:id="1" w:name="_Toc37331039"/>
      <w:bookmarkStart w:id="2" w:name="_Toc37663392"/>
      <w:bookmarkStart w:id="3" w:name="_Toc37581421"/>
      <w:bookmarkStart w:id="4" w:name="_Toc46308684"/>
      <w:bookmarkStart w:id="5" w:name="_Toc46308528"/>
      <w:bookmarkStart w:id="6" w:name="_Toc37331081"/>
      <w:bookmarkStart w:id="7" w:name="_Toc37569520"/>
      <w:bookmarkStart w:id="8" w:name="_Toc40762371"/>
      <w:r>
        <w:rPr>
          <w:rFonts w:hint="eastAsia" w:ascii="方正小标宋简体" w:hAnsi="方正小标宋简体" w:eastAsia="方正小标宋简体" w:cs="方正小标宋简体"/>
          <w:sz w:val="44"/>
          <w:szCs w:val="44"/>
        </w:rPr>
        <w:t xml:space="preserve">“独向天涯寻画本—何香凝与南洋华侨的翰墨因缘” 的空间及平面设计采购项目需求书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50，000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2</w:t>
      </w:r>
      <w:r>
        <w:rPr>
          <w:rFonts w:hint="eastAsia" w:ascii="仿宋_GB2312" w:hAnsi="仿宋_GB2312" w:eastAsia="仿宋_GB2312" w:cs="仿宋_GB2312"/>
          <w:snapToGrid w:val="0"/>
          <w:sz w:val="32"/>
          <w:szCs w:val="32"/>
        </w:rPr>
        <w:t>年何香凝美术馆展览</w:t>
      </w:r>
      <w:r>
        <w:rPr>
          <w:rFonts w:hint="eastAsia" w:ascii="仿宋_GB2312" w:hAnsi="仿宋_GB2312" w:eastAsia="仿宋_GB2312" w:cs="仿宋_GB2312"/>
          <w:snapToGrid w:val="0"/>
          <w:sz w:val="32"/>
          <w:szCs w:val="32"/>
          <w:lang w:eastAsia="zh-CN"/>
        </w:rPr>
        <w:t>计划内的</w:t>
      </w:r>
      <w:r>
        <w:rPr>
          <w:rFonts w:hint="eastAsia" w:ascii="仿宋_GB2312" w:hAnsi="仿宋_GB2312" w:eastAsia="仿宋_GB2312" w:cs="仿宋_GB2312"/>
          <w:snapToGrid w:val="0"/>
          <w:sz w:val="32"/>
          <w:szCs w:val="32"/>
        </w:rPr>
        <w:t>“独向天涯寻画本—何香凝与南洋华侨的翰墨因缘”的</w:t>
      </w:r>
      <w:r>
        <w:rPr>
          <w:rFonts w:hint="eastAsia" w:ascii="仿宋_GB2312" w:hAnsi="仿宋_GB2312" w:eastAsia="仿宋_GB2312" w:cs="仿宋_GB2312"/>
          <w:snapToGrid w:val="0"/>
          <w:sz w:val="32"/>
          <w:szCs w:val="32"/>
          <w:lang w:eastAsia="zh-CN"/>
        </w:rPr>
        <w:t>展览空间及平面提供</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hint="eastAsia"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（6）展览标签设计</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（7）展览公教纸三折页。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）画册，根据馆方的要求设计画册内容。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hint="eastAsia" w:ascii="仿宋_GB2312" w:hAnsi="仿宋_GB2312" w:eastAsia="仿宋_GB2312" w:cs="仿宋_GB2312"/>
          <w:b/>
          <w:sz w:val="32"/>
          <w:szCs w:val="32"/>
          <w:u w:val="none"/>
          <w:lang w:val="en-US" w:eastAsia="zh-CN"/>
        </w:rPr>
      </w:pPr>
      <w:r>
        <w:rPr>
          <w:rFonts w:hint="eastAsia" w:ascii="仿宋_GB2312" w:hAnsi="仿宋_GB2312" w:eastAsia="仿宋_GB2312" w:cs="仿宋_GB2312"/>
          <w:b/>
          <w:sz w:val="32"/>
          <w:szCs w:val="32"/>
          <w:u w:val="none"/>
          <w:lang w:val="en-US" w:eastAsia="zh-CN"/>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blPrEx>
          <w:tblCellMar>
            <w:top w:w="0" w:type="dxa"/>
            <w:left w:w="108" w:type="dxa"/>
            <w:bottom w:w="0" w:type="dxa"/>
            <w:right w:w="108" w:type="dxa"/>
          </w:tblCellMar>
        </w:tblPrEx>
        <w:trPr>
          <w:trHeight w:val="739" w:hRule="atLeast"/>
          <w:jc w:val="center"/>
        </w:trPr>
        <w:tc>
          <w:tcPr>
            <w:tcW w:w="2004" w:type="dxa"/>
            <w:vMerge w:val="restart"/>
            <w:tcBorders>
              <w:top w:val="single" w:color="000000" w:sz="8" w:space="0"/>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“独向天涯寻画本—何香凝与南洋华侨的翰墨因缘” </w:t>
            </w:r>
          </w:p>
        </w:tc>
        <w:tc>
          <w:tcPr>
            <w:tcW w:w="37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146"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画册设计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bottom w:val="single" w:color="auto" w:sz="4"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展览折页设计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w:t>
            </w:r>
          </w:p>
        </w:tc>
      </w:tr>
    </w:tbl>
    <w:p>
      <w:pPr>
        <w:spacing w:line="600" w:lineRule="exact"/>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12月-2022年1月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bookmarkStart w:id="20" w:name="_GoBack"/>
      <w:bookmarkEnd w:id="20"/>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FE466C"/>
    <w:rsid w:val="3CD1590F"/>
    <w:rsid w:val="42332734"/>
    <w:rsid w:val="46EF5460"/>
    <w:rsid w:val="47B0255F"/>
    <w:rsid w:val="4CCE037B"/>
    <w:rsid w:val="4E6E1F29"/>
    <w:rsid w:val="4F5A5106"/>
    <w:rsid w:val="4FE6757E"/>
    <w:rsid w:val="50D4282F"/>
    <w:rsid w:val="51071D8F"/>
    <w:rsid w:val="527B555D"/>
    <w:rsid w:val="55AA42E8"/>
    <w:rsid w:val="59E32478"/>
    <w:rsid w:val="5EAE0389"/>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7</TotalTime>
  <ScaleCrop>false</ScaleCrop>
  <LinksUpToDate>false</LinksUpToDate>
  <CharactersWithSpaces>1933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陈初晴</cp:lastModifiedBy>
  <cp:lastPrinted>2020-04-27T09:30:00Z</cp:lastPrinted>
  <dcterms:modified xsi:type="dcterms:W3CDTF">2021-12-17T08:40:03Z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59E465AE73124957A616F8313588890D</vt:lpwstr>
  </property>
</Properties>
</file>