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eastAsia" w:ascii="方正小标宋简体" w:hAnsi="方正小标宋简体" w:eastAsia="方正小标宋简体" w:cs="方正小标宋简体"/>
          <w:kern w:val="0"/>
          <w:sz w:val="44"/>
          <w:szCs w:val="44"/>
          <w:lang w:val="en-US" w:eastAsia="zh-CN" w:bidi="ar-SA"/>
        </w:rPr>
      </w:pPr>
      <w:bookmarkStart w:id="0" w:name="_Toc101843124"/>
      <w:bookmarkStart w:id="1" w:name="_Toc419986980"/>
      <w:bookmarkStart w:id="2" w:name="_Toc101771371"/>
      <w:bookmarkStart w:id="3" w:name="_Toc175644388"/>
      <w:bookmarkStart w:id="4" w:name="_Toc101775124"/>
      <w:bookmarkStart w:id="5" w:name="_Toc101951257"/>
      <w:r>
        <w:rPr>
          <w:rFonts w:hint="eastAsia" w:ascii="方正小标宋简体" w:hAnsi="方正小标宋简体" w:eastAsia="方正小标宋简体" w:cs="方正小标宋简体"/>
          <w:kern w:val="0"/>
          <w:sz w:val="44"/>
          <w:szCs w:val="44"/>
          <w:lang w:val="en-US" w:eastAsia="zh-CN" w:bidi="ar-SA"/>
        </w:rPr>
        <w:t>《离散与汇聚——第三届全球华人艺术展》</w:t>
      </w:r>
    </w:p>
    <w:p>
      <w:pPr>
        <w:pStyle w:val="3"/>
        <w:widowControl/>
        <w:spacing w:after="450" w:line="450" w:lineRule="atLeast"/>
        <w:jc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SA"/>
        </w:rPr>
        <w:t>画册与导览册印刷项目</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37245277"/>
      <w:bookmarkStart w:id="7" w:name="_Toc37663392"/>
      <w:bookmarkStart w:id="8" w:name="_Toc37581421"/>
      <w:bookmarkStart w:id="9" w:name="_Toc37331039"/>
      <w:bookmarkStart w:id="10" w:name="_Toc37331081"/>
      <w:bookmarkStart w:id="11" w:name="_Toc37569520"/>
      <w:bookmarkStart w:id="12" w:name="_Toc46308528"/>
      <w:bookmarkStart w:id="13" w:name="_Toc40762371"/>
      <w:bookmarkStart w:id="14" w:name="_Toc46308684"/>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w:t>
      </w:r>
      <w:r>
        <w:rPr>
          <w:rFonts w:hint="eastAsia" w:ascii="宋体" w:hAnsi="宋体" w:eastAsia="宋体" w:cs="宋体"/>
          <w:b/>
          <w:sz w:val="28"/>
          <w:szCs w:val="28"/>
          <w:lang w:eastAsia="zh-CN"/>
        </w:rPr>
        <w:t>竞价</w:t>
      </w:r>
      <w:r>
        <w:rPr>
          <w:rFonts w:hint="eastAsia" w:ascii="宋体" w:hAnsi="宋体" w:eastAsia="宋体" w:cs="宋体"/>
          <w:b/>
          <w:sz w:val="28"/>
          <w:szCs w:val="28"/>
        </w:rPr>
        <w:t>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w:t>
      </w:r>
      <w:r>
        <w:rPr>
          <w:rFonts w:hint="eastAsia" w:ascii="仿宋" w:hAnsi="仿宋" w:eastAsia="仿宋" w:cs="仿宋"/>
          <w:sz w:val="28"/>
          <w:szCs w:val="28"/>
          <w:lang w:eastAsia="zh-CN"/>
        </w:rPr>
        <w:t>竞价</w:t>
      </w:r>
      <w:r>
        <w:rPr>
          <w:rFonts w:hint="eastAsia" w:ascii="仿宋_GB2312" w:hAnsi="仿宋_GB2312" w:eastAsia="仿宋_GB2312" w:cs="仿宋_GB2312"/>
          <w:sz w:val="28"/>
          <w:szCs w:val="28"/>
        </w:rPr>
        <w:t>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竞价</w:t>
      </w:r>
      <w:r>
        <w:rPr>
          <w:rFonts w:hint="eastAsia" w:ascii="仿宋" w:hAnsi="仿宋" w:eastAsia="仿宋" w:cs="仿宋"/>
          <w:sz w:val="28"/>
          <w:szCs w:val="28"/>
        </w:rPr>
        <w:t>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竞价</w:t>
      </w:r>
      <w:r>
        <w:rPr>
          <w:rFonts w:hint="eastAsia" w:ascii="仿宋" w:hAnsi="仿宋" w:eastAsia="仿宋" w:cs="仿宋"/>
          <w:sz w:val="28"/>
          <w:szCs w:val="28"/>
        </w:rPr>
        <w:t>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3、本项目不接受联合体</w:t>
      </w:r>
      <w:r>
        <w:rPr>
          <w:rFonts w:hint="eastAsia" w:ascii="仿宋" w:hAnsi="仿宋" w:eastAsia="仿宋" w:cs="仿宋"/>
          <w:sz w:val="28"/>
          <w:szCs w:val="28"/>
          <w:lang w:eastAsia="zh-CN"/>
        </w:rPr>
        <w:t>竞价</w:t>
      </w:r>
      <w:r>
        <w:rPr>
          <w:rFonts w:hint="eastAsia" w:ascii="仿宋" w:hAnsi="仿宋" w:eastAsia="仿宋" w:cs="仿宋"/>
          <w:sz w:val="28"/>
          <w:szCs w:val="28"/>
        </w:rPr>
        <w:t>，不允许分包。</w:t>
      </w:r>
    </w:p>
    <w:p>
      <w:pPr>
        <w:spacing w:line="600" w:lineRule="exact"/>
        <w:ind w:firstLine="560" w:firstLineChars="200"/>
        <w:rPr>
          <w:rFonts w:hint="eastAsia" w:ascii="仿宋" w:hAnsi="仿宋" w:eastAsia="仿宋" w:cs="仿宋"/>
          <w:sz w:val="28"/>
          <w:szCs w:val="28"/>
          <w:lang w:eastAsia="zh-CN"/>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11"/>
        <w:tblW w:w="82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14</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w:t>
      </w:r>
      <w:r>
        <w:rPr>
          <w:rFonts w:hint="eastAsia" w:ascii="仿宋_GB2312" w:hAnsi="仿宋_GB2312" w:eastAsia="仿宋_GB2312" w:cs="仿宋_GB2312"/>
          <w:snapToGrid w:val="0"/>
          <w:sz w:val="28"/>
          <w:szCs w:val="28"/>
          <w:lang w:eastAsia="zh-CN"/>
        </w:rPr>
        <w:t>报价</w:t>
      </w:r>
      <w:r>
        <w:rPr>
          <w:rFonts w:hint="eastAsia" w:ascii="仿宋_GB2312" w:hAnsi="仿宋_GB2312" w:eastAsia="仿宋_GB2312" w:cs="仿宋_GB2312"/>
          <w:snapToGrid w:val="0"/>
          <w:sz w:val="28"/>
          <w:szCs w:val="28"/>
        </w:rPr>
        <w:t>，不允许只对部分内容进行</w:t>
      </w:r>
      <w:r>
        <w:rPr>
          <w:rFonts w:hint="eastAsia" w:ascii="仿宋_GB2312" w:hAnsi="仿宋_GB2312" w:eastAsia="仿宋_GB2312" w:cs="仿宋_GB2312"/>
          <w:snapToGrid w:val="0"/>
          <w:sz w:val="28"/>
          <w:szCs w:val="28"/>
          <w:lang w:eastAsia="zh-CN"/>
        </w:rPr>
        <w:t>报价</w:t>
      </w:r>
      <w:bookmarkStart w:id="28" w:name="_GoBack"/>
      <w:bookmarkEnd w:id="28"/>
      <w:r>
        <w:rPr>
          <w:rFonts w:hint="eastAsia" w:ascii="仿宋_GB2312" w:hAnsi="仿宋_GB2312" w:eastAsia="仿宋_GB2312" w:cs="仿宋_GB2312"/>
          <w:snapToGrid w:val="0"/>
          <w:sz w:val="28"/>
          <w:szCs w:val="28"/>
        </w:rPr>
        <w:t>。</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b/>
          <w:sz w:val="28"/>
          <w:szCs w:val="28"/>
        </w:rPr>
        <w:t>（一）项目概述</w:t>
      </w:r>
    </w:p>
    <w:p>
      <w:pPr>
        <w:spacing w:line="700" w:lineRule="exact"/>
        <w:ind w:firstLine="57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根据展览需求，为《离散与汇聚——第三届全球华人艺术展》印刷画册与导览册</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画册印刷</w:t>
      </w:r>
      <w:r>
        <w:rPr>
          <w:rFonts w:hint="eastAsia" w:ascii="仿宋_GB2312" w:hAnsi="仿宋_GB2312" w:eastAsia="仿宋_GB2312" w:cs="仿宋_GB2312"/>
          <w:snapToGrid w:val="0"/>
          <w:sz w:val="28"/>
          <w:szCs w:val="28"/>
          <w:lang w:val="en-US" w:eastAsia="zh-CN"/>
        </w:rPr>
        <w:t>1000本</w:t>
      </w:r>
    </w:p>
    <w:p>
      <w:pPr>
        <w:tabs>
          <w:tab w:val="left" w:pos="540"/>
        </w:tabs>
        <w:adjustRightInd w:val="0"/>
        <w:snapToGrid w:val="0"/>
        <w:spacing w:line="600" w:lineRule="exact"/>
        <w:ind w:right="-181" w:rightChars="-86" w:firstLine="560" w:firstLineChars="200"/>
        <w:rPr>
          <w:rFonts w:hint="default"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导览册印刷</w:t>
      </w:r>
      <w:r>
        <w:rPr>
          <w:rFonts w:hint="eastAsia" w:ascii="仿宋_GB2312" w:hAnsi="仿宋_GB2312" w:eastAsia="仿宋_GB2312" w:cs="仿宋_GB2312"/>
          <w:snapToGrid w:val="0"/>
          <w:sz w:val="28"/>
          <w:szCs w:val="28"/>
          <w:lang w:val="en-US" w:eastAsia="zh-CN"/>
        </w:rPr>
        <w:t>3000册</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项目</w:t>
      </w:r>
      <w:r>
        <w:rPr>
          <w:rFonts w:hint="eastAsia" w:ascii="仿宋_GB2312" w:hAnsi="仿宋_GB2312" w:eastAsia="仿宋_GB2312" w:cs="仿宋_GB2312"/>
          <w:snapToGrid w:val="0"/>
          <w:sz w:val="28"/>
          <w:szCs w:val="28"/>
        </w:rPr>
        <w:t>工期：不超</w:t>
      </w:r>
      <w:r>
        <w:rPr>
          <w:rFonts w:hint="eastAsia" w:ascii="仿宋_GB2312" w:hAnsi="仿宋_GB2312" w:eastAsia="仿宋_GB2312" w:cs="仿宋_GB2312"/>
          <w:snapToGrid w:val="0"/>
          <w:sz w:val="28"/>
          <w:szCs w:val="28"/>
          <w:lang w:val="en-US" w:eastAsia="zh-CN"/>
        </w:rPr>
        <w:t>10</w:t>
      </w:r>
      <w:r>
        <w:rPr>
          <w:rFonts w:hint="eastAsia" w:ascii="仿宋_GB2312" w:hAnsi="仿宋_GB2312" w:eastAsia="仿宋_GB2312" w:cs="仿宋_GB2312"/>
          <w:snapToGrid w:val="0"/>
          <w:sz w:val="28"/>
          <w:szCs w:val="28"/>
        </w:rPr>
        <w:t>日历天</w:t>
      </w:r>
    </w:p>
    <w:p>
      <w:pPr>
        <w:tabs>
          <w:tab w:val="left" w:pos="540"/>
        </w:tabs>
        <w:adjustRightInd w:val="0"/>
        <w:snapToGrid w:val="0"/>
        <w:spacing w:line="600" w:lineRule="exact"/>
        <w:ind w:right="-181" w:rightChars="-86"/>
        <w:rPr>
          <w:rFonts w:ascii="仿宋_GB2312" w:hAnsi="仿宋_GB2312" w:eastAsia="仿宋_GB2312" w:cs="仿宋_GB2312"/>
          <w:snapToGrid w:val="0"/>
          <w:sz w:val="28"/>
          <w:szCs w:val="28"/>
        </w:rPr>
      </w:pP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p>
      <w:pPr>
        <w:pStyle w:val="7"/>
        <w:widowControl/>
        <w:spacing w:beforeAutospacing="0" w:afterAutospacing="0" w:line="360" w:lineRule="auto"/>
        <w:ind w:firstLine="420"/>
        <w:rPr>
          <w:rFonts w:hint="eastAsia"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p>
      <w:pPr>
        <w:pStyle w:val="7"/>
        <w:widowControl/>
        <w:spacing w:beforeAutospacing="0" w:afterAutospacing="0" w:line="360" w:lineRule="auto"/>
        <w:ind w:firstLine="420"/>
        <w:rPr>
          <w:rFonts w:hint="eastAsia" w:ascii="宋体" w:hAnsi="宋体" w:eastAsia="宋体" w:cs="宋体"/>
          <w:b/>
          <w:i w:val="0"/>
          <w:color w:val="000000"/>
          <w:kern w:val="0"/>
          <w:sz w:val="44"/>
          <w:szCs w:val="44"/>
          <w:u w:val="none"/>
          <w:lang w:val="en-US" w:eastAsia="zh-CN" w:bidi="ar"/>
        </w:rPr>
      </w:pPr>
    </w:p>
    <w:tbl>
      <w:tblPr>
        <w:tblStyle w:val="1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4" w:type="dxa"/>
          </w:tcPr>
          <w:p>
            <w:pPr>
              <w:pStyle w:val="7"/>
              <w:widowControl/>
              <w:spacing w:beforeAutospacing="0" w:afterAutospacing="0" w:line="360" w:lineRule="auto"/>
              <w:jc w:val="center"/>
              <w:rPr>
                <w:rFonts w:hint="eastAsia" w:ascii="宋体" w:hAnsi="宋体" w:eastAsia="宋体" w:cs="宋体"/>
                <w:b/>
                <w:i w:val="0"/>
                <w:color w:val="000000"/>
                <w:kern w:val="0"/>
                <w:sz w:val="44"/>
                <w:szCs w:val="44"/>
                <w:u w:val="none"/>
                <w:vertAlign w:val="baseline"/>
                <w:lang w:val="en-US" w:eastAsia="zh-CN" w:bidi="ar"/>
              </w:rPr>
            </w:pPr>
            <w:r>
              <w:rPr>
                <w:rFonts w:hint="eastAsia" w:ascii="宋体" w:hAnsi="宋体" w:eastAsia="宋体" w:cs="宋体"/>
                <w:b/>
                <w:i w:val="0"/>
                <w:color w:val="000000"/>
                <w:kern w:val="0"/>
                <w:sz w:val="44"/>
                <w:szCs w:val="44"/>
                <w:u w:val="none"/>
                <w:lang w:val="en-US" w:eastAsia="zh-CN" w:bidi="ar"/>
              </w:rPr>
              <w:t>何香凝美术馆报价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4" w:type="dxa"/>
          </w:tcPr>
          <w:p>
            <w:pPr>
              <w:tabs>
                <w:tab w:val="left" w:pos="3045"/>
              </w:tabs>
              <w:spacing w:line="400" w:lineRule="exact"/>
              <w:ind w:firstLine="422" w:firstLineChars="200"/>
              <w:textAlignment w:val="baseline"/>
              <w:rPr>
                <w:rStyle w:val="10"/>
              </w:rPr>
            </w:pPr>
            <w:r>
              <w:rPr>
                <w:rStyle w:val="10"/>
                <w:rFonts w:hint="eastAsia"/>
              </w:rPr>
              <w:t>《第</w:t>
            </w:r>
            <w:r>
              <w:rPr>
                <w:rStyle w:val="10"/>
              </w:rPr>
              <w:t>三届全</w:t>
            </w:r>
            <w:r>
              <w:rPr>
                <w:rStyle w:val="10"/>
                <w:rFonts w:hint="eastAsia"/>
              </w:rPr>
              <w:t>球</w:t>
            </w:r>
            <w:r>
              <w:rPr>
                <w:rStyle w:val="10"/>
              </w:rPr>
              <w:t>华人艺术展</w:t>
            </w:r>
            <w:r>
              <w:rPr>
                <w:rStyle w:val="10"/>
                <w:rFonts w:hint="eastAsia"/>
              </w:rPr>
              <w:t>》画册：185*260MM</w:t>
            </w:r>
          </w:p>
          <w:p>
            <w:pPr>
              <w:tabs>
                <w:tab w:val="left" w:pos="3045"/>
              </w:tabs>
              <w:spacing w:line="400" w:lineRule="exact"/>
              <w:ind w:left="1052" w:leftChars="200" w:hanging="632" w:hangingChars="300"/>
              <w:textAlignment w:val="baseline"/>
              <w:rPr>
                <w:rStyle w:val="10"/>
              </w:rPr>
            </w:pPr>
            <w:r>
              <w:rPr>
                <w:rStyle w:val="10"/>
                <w:rFonts w:hint="eastAsia"/>
              </w:rPr>
              <w:t>包封：</w:t>
            </w:r>
            <w:r>
              <w:rPr>
                <w:rStyle w:val="10"/>
              </w:rPr>
              <w:t>120</w:t>
            </w:r>
            <w:r>
              <w:rPr>
                <w:rStyle w:val="10"/>
                <w:rFonts w:hint="eastAsia"/>
              </w:rPr>
              <w:t>G特种</w:t>
            </w:r>
            <w:r>
              <w:rPr>
                <w:rStyle w:val="10"/>
              </w:rPr>
              <w:t>纸</w:t>
            </w:r>
            <w:r>
              <w:rPr>
                <w:rStyle w:val="10"/>
                <w:rFonts w:hint="eastAsia"/>
              </w:rPr>
              <w:t>，</w:t>
            </w:r>
            <w:r>
              <w:rPr>
                <w:rStyle w:val="10"/>
              </w:rPr>
              <w:t>3</w:t>
            </w:r>
            <w:r>
              <w:rPr>
                <w:rStyle w:val="10"/>
                <w:rFonts w:hint="eastAsia"/>
              </w:rPr>
              <w:t>专+0（深</w:t>
            </w:r>
            <w:r>
              <w:rPr>
                <w:rStyle w:val="10"/>
              </w:rPr>
              <w:t>灰</w:t>
            </w:r>
            <w:r>
              <w:rPr>
                <w:rStyle w:val="10"/>
                <w:rFonts w:hint="eastAsia"/>
              </w:rPr>
              <w:t>+</w:t>
            </w:r>
            <w:r>
              <w:rPr>
                <w:rStyle w:val="10"/>
              </w:rPr>
              <w:t>2347U</w:t>
            </w:r>
            <w:r>
              <w:rPr>
                <w:rStyle w:val="10"/>
                <w:rFonts w:hint="eastAsia"/>
              </w:rPr>
              <w:t>，光</w:t>
            </w:r>
            <w:r>
              <w:rPr>
                <w:rStyle w:val="10"/>
              </w:rPr>
              <w:t>油</w:t>
            </w:r>
            <w:r>
              <w:rPr>
                <w:rStyle w:val="10"/>
                <w:rFonts w:hint="eastAsia"/>
              </w:rPr>
              <w:t>）包3</w:t>
            </w:r>
            <w:r>
              <w:rPr>
                <w:rStyle w:val="10"/>
              </w:rPr>
              <w:t>50G</w:t>
            </w:r>
            <w:r>
              <w:rPr>
                <w:rStyle w:val="10"/>
                <w:rFonts w:hint="eastAsia"/>
              </w:rPr>
              <w:t>白</w:t>
            </w:r>
            <w:r>
              <w:rPr>
                <w:rStyle w:val="10"/>
              </w:rPr>
              <w:t>卡</w:t>
            </w:r>
            <w:r>
              <w:rPr>
                <w:rStyle w:val="10"/>
                <w:rFonts w:hint="eastAsia"/>
              </w:rPr>
              <w:t>，起</w:t>
            </w:r>
            <w:r>
              <w:rPr>
                <w:rStyle w:val="10"/>
              </w:rPr>
              <w:t>突一处</w:t>
            </w:r>
          </w:p>
          <w:p>
            <w:pPr>
              <w:tabs>
                <w:tab w:val="left" w:pos="3045"/>
              </w:tabs>
              <w:spacing w:line="400" w:lineRule="exact"/>
              <w:ind w:left="1052" w:leftChars="200" w:hanging="632" w:hangingChars="300"/>
              <w:textAlignment w:val="baseline"/>
              <w:rPr>
                <w:rStyle w:val="10"/>
              </w:rPr>
            </w:pPr>
            <w:r>
              <w:rPr>
                <w:rStyle w:val="10"/>
                <w:rFonts w:hint="eastAsia"/>
              </w:rPr>
              <w:t>环衬：4P*2 160G特种纸</w:t>
            </w:r>
          </w:p>
          <w:p>
            <w:pPr>
              <w:tabs>
                <w:tab w:val="left" w:pos="3045"/>
              </w:tabs>
              <w:spacing w:line="400" w:lineRule="exact"/>
              <w:ind w:left="1052" w:leftChars="200" w:hanging="632" w:hangingChars="300"/>
              <w:textAlignment w:val="baseline"/>
              <w:rPr>
                <w:rStyle w:val="10"/>
              </w:rPr>
            </w:pPr>
            <w:r>
              <w:rPr>
                <w:rStyle w:val="10"/>
                <w:rFonts w:hint="eastAsia"/>
              </w:rPr>
              <w:t>内文：</w:t>
            </w:r>
            <w:r>
              <w:rPr>
                <w:rStyle w:val="10"/>
              </w:rPr>
              <w:t>320</w:t>
            </w:r>
            <w:r>
              <w:rPr>
                <w:rStyle w:val="10"/>
                <w:rFonts w:hint="eastAsia"/>
              </w:rPr>
              <w:t>P全部 10</w:t>
            </w:r>
            <w:r>
              <w:rPr>
                <w:rStyle w:val="10"/>
              </w:rPr>
              <w:t>5</w:t>
            </w:r>
            <w:r>
              <w:rPr>
                <w:rStyle w:val="10"/>
                <w:rFonts w:hint="eastAsia"/>
              </w:rPr>
              <w:t>G超</w:t>
            </w:r>
            <w:r>
              <w:rPr>
                <w:rStyle w:val="10"/>
              </w:rPr>
              <w:t>感纸</w:t>
            </w:r>
            <w:r>
              <w:rPr>
                <w:rStyle w:val="10"/>
                <w:rFonts w:hint="eastAsia"/>
              </w:rPr>
              <w:t>，</w:t>
            </w:r>
            <w:r>
              <w:rPr>
                <w:rStyle w:val="10"/>
              </w:rPr>
              <w:t>5</w:t>
            </w:r>
            <w:r>
              <w:rPr>
                <w:rStyle w:val="10"/>
                <w:rFonts w:hint="eastAsia"/>
              </w:rPr>
              <w:t>C+</w:t>
            </w:r>
            <w:r>
              <w:rPr>
                <w:rStyle w:val="10"/>
              </w:rPr>
              <w:t>5</w:t>
            </w:r>
            <w:r>
              <w:rPr>
                <w:rStyle w:val="10"/>
                <w:rFonts w:hint="eastAsia"/>
              </w:rPr>
              <w:t>C（一个专色）</w:t>
            </w:r>
          </w:p>
          <w:p>
            <w:pPr>
              <w:tabs>
                <w:tab w:val="left" w:pos="3045"/>
              </w:tabs>
              <w:spacing w:line="400" w:lineRule="exact"/>
              <w:ind w:left="1052" w:leftChars="200" w:hanging="632" w:hangingChars="300"/>
              <w:textAlignment w:val="baseline"/>
              <w:rPr>
                <w:rStyle w:val="10"/>
              </w:rPr>
            </w:pPr>
            <w:r>
              <w:rPr>
                <w:rStyle w:val="10"/>
                <w:rFonts w:hint="eastAsia"/>
              </w:rPr>
              <w:t>装订：索线软</w:t>
            </w:r>
            <w:r>
              <w:rPr>
                <w:rStyle w:val="10"/>
              </w:rPr>
              <w:t>精装</w:t>
            </w:r>
            <w:r>
              <w:rPr>
                <w:rStyle w:val="10"/>
                <w:rFonts w:hint="eastAsia"/>
              </w:rPr>
              <w:t>单本吸塑</w:t>
            </w:r>
          </w:p>
          <w:p>
            <w:pPr>
              <w:tabs>
                <w:tab w:val="left" w:pos="3045"/>
              </w:tabs>
              <w:spacing w:line="400" w:lineRule="exact"/>
              <w:ind w:firstLine="422" w:firstLineChars="200"/>
              <w:rPr>
                <w:rStyle w:val="10"/>
              </w:rPr>
            </w:pPr>
            <w:r>
              <w:rPr>
                <w:rStyle w:val="10"/>
                <w:rFonts w:hint="eastAsia"/>
              </w:rPr>
              <w:t>数量：1000本</w:t>
            </w:r>
            <w:r>
              <w:rPr>
                <w:rStyle w:val="10"/>
              </w:rPr>
              <w:tab/>
            </w:r>
          </w:p>
          <w:p>
            <w:pPr>
              <w:tabs>
                <w:tab w:val="left" w:pos="3045"/>
              </w:tabs>
              <w:spacing w:line="400" w:lineRule="exact"/>
              <w:ind w:firstLine="422" w:firstLineChars="200"/>
              <w:rPr>
                <w:rStyle w:val="10"/>
              </w:rPr>
            </w:pPr>
            <w:r>
              <w:rPr>
                <w:rStyle w:val="10"/>
                <w:rFonts w:hint="eastAsia"/>
              </w:rPr>
              <w:t>报价：</w:t>
            </w:r>
          </w:p>
          <w:p>
            <w:pPr>
              <w:spacing w:line="400" w:lineRule="exact"/>
              <w:ind w:firstLine="422" w:firstLineChars="200"/>
              <w:rPr>
                <w:rStyle w:val="10"/>
              </w:rPr>
            </w:pPr>
            <w:r>
              <w:rPr>
                <w:rStyle w:val="10"/>
                <w:rFonts w:hint="eastAsia"/>
              </w:rPr>
              <w:t>《第</w:t>
            </w:r>
            <w:r>
              <w:rPr>
                <w:rStyle w:val="10"/>
              </w:rPr>
              <w:t>三届全</w:t>
            </w:r>
            <w:r>
              <w:rPr>
                <w:rStyle w:val="10"/>
                <w:rFonts w:hint="eastAsia"/>
              </w:rPr>
              <w:t>球</w:t>
            </w:r>
            <w:r>
              <w:rPr>
                <w:rStyle w:val="10"/>
              </w:rPr>
              <w:t>华人艺术展</w:t>
            </w:r>
            <w:r>
              <w:rPr>
                <w:rStyle w:val="10"/>
                <w:rFonts w:hint="eastAsia"/>
              </w:rPr>
              <w:t>》导</w:t>
            </w:r>
            <w:r>
              <w:rPr>
                <w:rStyle w:val="10"/>
              </w:rPr>
              <w:t>览</w:t>
            </w:r>
            <w:r>
              <w:rPr>
                <w:rStyle w:val="10"/>
                <w:rFonts w:hint="eastAsia"/>
              </w:rPr>
              <w:t>册：1</w:t>
            </w:r>
            <w:r>
              <w:rPr>
                <w:rStyle w:val="10"/>
              </w:rPr>
              <w:t>40*210MM</w:t>
            </w:r>
          </w:p>
          <w:p>
            <w:pPr>
              <w:spacing w:line="400" w:lineRule="exact"/>
              <w:ind w:firstLine="422" w:firstLineChars="200"/>
              <w:rPr>
                <w:rStyle w:val="10"/>
              </w:rPr>
            </w:pPr>
            <w:r>
              <w:rPr>
                <w:rStyle w:val="10"/>
                <w:rFonts w:hint="eastAsia"/>
              </w:rPr>
              <w:t>封</w:t>
            </w:r>
            <w:r>
              <w:rPr>
                <w:rStyle w:val="10"/>
              </w:rPr>
              <w:t>面</w:t>
            </w:r>
            <w:r>
              <w:rPr>
                <w:rStyle w:val="10"/>
                <w:rFonts w:hint="eastAsia"/>
              </w:rPr>
              <w:t>：</w:t>
            </w:r>
            <w:r>
              <w:rPr>
                <w:rStyle w:val="10"/>
              </w:rPr>
              <w:t>8P（</w:t>
            </w:r>
            <w:r>
              <w:rPr>
                <w:rStyle w:val="10"/>
                <w:rFonts w:hint="eastAsia"/>
              </w:rPr>
              <w:t>带</w:t>
            </w:r>
            <w:r>
              <w:rPr>
                <w:rStyle w:val="10"/>
              </w:rPr>
              <w:t>前后勒口各</w:t>
            </w:r>
            <w:r>
              <w:rPr>
                <w:rStyle w:val="10"/>
                <w:rFonts w:hint="eastAsia"/>
              </w:rPr>
              <w:t>1</w:t>
            </w:r>
            <w:r>
              <w:rPr>
                <w:rStyle w:val="10"/>
              </w:rPr>
              <w:t>30MM）128G</w:t>
            </w:r>
            <w:r>
              <w:rPr>
                <w:rStyle w:val="10"/>
                <w:rFonts w:hint="eastAsia"/>
              </w:rPr>
              <w:t>超</w:t>
            </w:r>
            <w:r>
              <w:rPr>
                <w:rStyle w:val="10"/>
              </w:rPr>
              <w:t>感</w:t>
            </w:r>
            <w:r>
              <w:rPr>
                <w:rStyle w:val="10"/>
                <w:rFonts w:hint="eastAsia"/>
              </w:rPr>
              <w:t>纸，3专+</w:t>
            </w:r>
            <w:r>
              <w:rPr>
                <w:rStyle w:val="10"/>
              </w:rPr>
              <w:t>2</w:t>
            </w:r>
            <w:r>
              <w:rPr>
                <w:rStyle w:val="10"/>
                <w:rFonts w:hint="eastAsia"/>
              </w:rPr>
              <w:t>专（深</w:t>
            </w:r>
            <w:r>
              <w:rPr>
                <w:rStyle w:val="10"/>
              </w:rPr>
              <w:t>灰</w:t>
            </w:r>
            <w:r>
              <w:rPr>
                <w:rStyle w:val="10"/>
                <w:rFonts w:hint="eastAsia"/>
              </w:rPr>
              <w:t>+</w:t>
            </w:r>
            <w:r>
              <w:rPr>
                <w:rStyle w:val="10"/>
              </w:rPr>
              <w:t>2347U</w:t>
            </w:r>
            <w:r>
              <w:rPr>
                <w:rStyle w:val="10"/>
                <w:rFonts w:hint="eastAsia"/>
              </w:rPr>
              <w:t>，光</w:t>
            </w:r>
            <w:r>
              <w:rPr>
                <w:rStyle w:val="10"/>
              </w:rPr>
              <w:t>油</w:t>
            </w:r>
            <w:r>
              <w:rPr>
                <w:rStyle w:val="10"/>
                <w:rFonts w:hint="eastAsia"/>
              </w:rPr>
              <w:t>）起</w:t>
            </w:r>
            <w:r>
              <w:rPr>
                <w:rStyle w:val="10"/>
              </w:rPr>
              <w:t>突一处</w:t>
            </w:r>
          </w:p>
          <w:p>
            <w:pPr>
              <w:spacing w:line="400" w:lineRule="exact"/>
              <w:ind w:firstLine="422" w:firstLineChars="200"/>
              <w:rPr>
                <w:rStyle w:val="10"/>
              </w:rPr>
            </w:pPr>
            <w:r>
              <w:rPr>
                <w:rStyle w:val="10"/>
                <w:rFonts w:hint="eastAsia"/>
              </w:rPr>
              <w:t>内</w:t>
            </w:r>
            <w:r>
              <w:rPr>
                <w:rStyle w:val="10"/>
              </w:rPr>
              <w:t>文</w:t>
            </w:r>
            <w:r>
              <w:rPr>
                <w:rStyle w:val="10"/>
                <w:rFonts w:hint="eastAsia"/>
              </w:rPr>
              <w:t>：4</w:t>
            </w:r>
            <w:r>
              <w:rPr>
                <w:rStyle w:val="10"/>
              </w:rPr>
              <w:t>8P，</w:t>
            </w:r>
            <w:r>
              <w:rPr>
                <w:rStyle w:val="10"/>
                <w:rFonts w:hint="eastAsia"/>
              </w:rPr>
              <w:t xml:space="preserve"> 1</w:t>
            </w:r>
            <w:r>
              <w:rPr>
                <w:rStyle w:val="10"/>
              </w:rPr>
              <w:t>28G</w:t>
            </w:r>
            <w:r>
              <w:rPr>
                <w:rStyle w:val="10"/>
                <w:rFonts w:hint="eastAsia"/>
              </w:rPr>
              <w:t>超</w:t>
            </w:r>
            <w:r>
              <w:rPr>
                <w:rStyle w:val="10"/>
              </w:rPr>
              <w:t>感</w:t>
            </w:r>
            <w:r>
              <w:rPr>
                <w:rStyle w:val="10"/>
                <w:rFonts w:hint="eastAsia"/>
              </w:rPr>
              <w:t>，</w:t>
            </w:r>
            <w:r>
              <w:rPr>
                <w:rStyle w:val="10"/>
              </w:rPr>
              <w:t>4C+4C</w:t>
            </w:r>
          </w:p>
          <w:p>
            <w:pPr>
              <w:spacing w:line="400" w:lineRule="exact"/>
              <w:ind w:firstLine="422" w:firstLineChars="200"/>
              <w:rPr>
                <w:rStyle w:val="10"/>
              </w:rPr>
            </w:pPr>
            <w:r>
              <w:rPr>
                <w:rStyle w:val="10"/>
                <w:rFonts w:hint="eastAsia"/>
              </w:rPr>
              <w:t>骑</w:t>
            </w:r>
            <w:r>
              <w:rPr>
                <w:rStyle w:val="10"/>
              </w:rPr>
              <w:t>订</w:t>
            </w:r>
            <w:r>
              <w:rPr>
                <w:rStyle w:val="10"/>
                <w:rFonts w:hint="eastAsia"/>
              </w:rPr>
              <w:t>：</w:t>
            </w:r>
            <w:r>
              <w:rPr>
                <w:rStyle w:val="10"/>
              </w:rPr>
              <w:t>3000</w:t>
            </w:r>
            <w:r>
              <w:rPr>
                <w:rStyle w:val="10"/>
                <w:rFonts w:hint="eastAsia"/>
              </w:rPr>
              <w:t>本</w:t>
            </w:r>
          </w:p>
          <w:p>
            <w:pPr>
              <w:spacing w:line="400" w:lineRule="exact"/>
              <w:ind w:firstLine="422" w:firstLineChars="200"/>
              <w:rPr>
                <w:rFonts w:hint="eastAsia" w:ascii="宋体" w:hAnsi="宋体" w:eastAsia="宋体" w:cs="宋体"/>
                <w:b/>
                <w:i w:val="0"/>
                <w:color w:val="000000"/>
                <w:kern w:val="0"/>
                <w:sz w:val="44"/>
                <w:szCs w:val="44"/>
                <w:u w:val="none"/>
                <w:vertAlign w:val="baseline"/>
                <w:lang w:val="en-US" w:eastAsia="zh-CN" w:bidi="ar"/>
              </w:rPr>
            </w:pPr>
            <w:r>
              <w:rPr>
                <w:rStyle w:val="10"/>
                <w:rFonts w:hint="eastAsia"/>
              </w:rPr>
              <w:t>报</w:t>
            </w:r>
            <w:r>
              <w:rPr>
                <w:rStyle w:val="10"/>
              </w:rPr>
              <w:t>价</w:t>
            </w:r>
            <w:r>
              <w:rPr>
                <w:rStyle w:val="10"/>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74" w:type="dxa"/>
          </w:tcPr>
          <w:p>
            <w:pPr>
              <w:pStyle w:val="7"/>
              <w:widowControl/>
              <w:spacing w:beforeAutospacing="0" w:afterAutospacing="0" w:line="360" w:lineRule="auto"/>
              <w:ind w:firstLine="422" w:firstLineChars="200"/>
              <w:rPr>
                <w:rFonts w:hint="eastAsia" w:ascii="宋体" w:hAnsi="宋体" w:eastAsia="宋体" w:cs="宋体"/>
                <w:b/>
                <w:i w:val="0"/>
                <w:color w:val="000000"/>
                <w:kern w:val="0"/>
                <w:sz w:val="44"/>
                <w:szCs w:val="44"/>
                <w:u w:val="none"/>
                <w:vertAlign w:val="baseline"/>
                <w:lang w:val="en-US" w:eastAsia="zh-CN" w:bidi="ar"/>
              </w:rPr>
            </w:pPr>
            <w:r>
              <w:rPr>
                <w:rStyle w:val="10"/>
                <w:rFonts w:hint="eastAsia" w:asciiTheme="minorHAnsi" w:hAnsiTheme="minorHAnsi" w:eastAsiaTheme="minorEastAsia" w:cstheme="minorBidi"/>
                <w:kern w:val="2"/>
                <w:sz w:val="21"/>
                <w:szCs w:val="22"/>
                <w:lang w:val="en-US" w:eastAsia="zh-CN" w:bidi="ar-SA"/>
              </w:rPr>
              <w:t>综合总合计人民币：</w:t>
            </w:r>
          </w:p>
        </w:tc>
      </w:tr>
    </w:tbl>
    <w:p>
      <w:pPr>
        <w:pStyle w:val="7"/>
        <w:widowControl/>
        <w:spacing w:beforeAutospacing="0" w:afterAutospacing="0" w:line="360" w:lineRule="auto"/>
        <w:ind w:firstLine="420"/>
        <w:jc w:val="center"/>
        <w:rPr>
          <w:rFonts w:hint="eastAsia" w:ascii="宋体" w:hAnsi="宋体" w:eastAsia="宋体" w:cs="宋体"/>
          <w:b/>
          <w:i w:val="0"/>
          <w:color w:val="000000"/>
          <w:kern w:val="0"/>
          <w:sz w:val="44"/>
          <w:szCs w:val="44"/>
          <w:u w:val="none"/>
          <w:lang w:val="en-US" w:eastAsia="zh-CN" w:bidi="ar"/>
        </w:rPr>
      </w:pPr>
    </w:p>
    <w:p>
      <w:pPr>
        <w:pStyle w:val="7"/>
        <w:widowControl/>
        <w:spacing w:beforeAutospacing="0" w:afterAutospacing="0" w:line="360" w:lineRule="auto"/>
        <w:rPr>
          <w:rFonts w:hint="eastAsia" w:ascii="仿宋_GB2312" w:hAnsi="仿宋_GB2312" w:eastAsia="仿宋_GB2312" w:cs="仿宋_GB2312"/>
          <w:b/>
          <w:sz w:val="28"/>
          <w:szCs w:val="28"/>
          <w:u w:val="single"/>
        </w:rPr>
      </w:pPr>
    </w:p>
    <w:p>
      <w:pPr>
        <w:spacing w:line="600" w:lineRule="exact"/>
        <w:outlineLvl w:val="1"/>
        <w:rPr>
          <w:rFonts w:ascii="宋体" w:hAnsi="宋体" w:eastAsia="宋体" w:cs="宋体"/>
          <w:b/>
          <w:sz w:val="28"/>
          <w:szCs w:val="28"/>
        </w:rPr>
      </w:pPr>
      <w:bookmarkStart w:id="17" w:name="_Toc419986983"/>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864"/>
      <w:bookmarkStart w:id="19" w:name="_Toc41998698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w:t>
      </w:r>
      <w:r>
        <w:rPr>
          <w:rFonts w:hint="eastAsia" w:ascii="仿宋" w:hAnsi="仿宋" w:eastAsia="仿宋" w:cs="仿宋"/>
          <w:sz w:val="28"/>
          <w:szCs w:val="28"/>
          <w:lang w:eastAsia="zh-CN"/>
        </w:rPr>
        <w:t>项目</w:t>
      </w:r>
      <w:r>
        <w:rPr>
          <w:rFonts w:hint="eastAsia" w:ascii="仿宋" w:hAnsi="仿宋" w:eastAsia="仿宋" w:cs="仿宋"/>
          <w:sz w:val="28"/>
          <w:szCs w:val="28"/>
        </w:rPr>
        <w:t>验收：</w:t>
      </w:r>
      <w:r>
        <w:rPr>
          <w:rFonts w:hint="eastAsia" w:ascii="仿宋" w:hAnsi="仿宋" w:eastAsia="仿宋" w:cs="仿宋"/>
          <w:sz w:val="28"/>
          <w:szCs w:val="28"/>
          <w:lang w:eastAsia="zh-CN"/>
        </w:rPr>
        <w:t>项目完成</w:t>
      </w:r>
      <w:r>
        <w:rPr>
          <w:rFonts w:hint="eastAsia" w:ascii="仿宋" w:hAnsi="仿宋" w:eastAsia="仿宋" w:cs="仿宋"/>
          <w:sz w:val="28"/>
          <w:szCs w:val="28"/>
        </w:rPr>
        <w:t>后，中标人应通知采购方验收。如采购方在规定时间内未能组织验收，需及时通知中标人，另定验收日期。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b/>
          <w:sz w:val="28"/>
          <w:szCs w:val="28"/>
        </w:rPr>
      </w:pPr>
      <w:bookmarkStart w:id="25" w:name="_Toc419986996"/>
      <w:r>
        <w:rPr>
          <w:rFonts w:hint="eastAsia" w:ascii="仿宋_GB2312" w:hAnsi="仿宋_GB2312" w:eastAsia="仿宋_GB2312" w:cs="仿宋_GB2312"/>
          <w:sz w:val="28"/>
          <w:szCs w:val="28"/>
          <w:lang w:eastAsia="zh-CN"/>
        </w:rPr>
        <w:t>中标方</w:t>
      </w:r>
      <w:r>
        <w:rPr>
          <w:rFonts w:hint="eastAsia" w:ascii="仿宋_GB2312" w:hAnsi="仿宋_GB2312" w:eastAsia="仿宋_GB2312" w:cs="仿宋_GB2312"/>
          <w:sz w:val="28"/>
          <w:szCs w:val="28"/>
        </w:rPr>
        <w:t>应在合同生效后10天内向用户提供详细的</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计划。</w:t>
      </w:r>
      <w:bookmarkEnd w:id="25"/>
    </w:p>
    <w:p>
      <w:pPr>
        <w:spacing w:line="600" w:lineRule="exact"/>
        <w:ind w:firstLine="562" w:firstLineChars="200"/>
        <w:outlineLvl w:val="1"/>
        <w:rPr>
          <w:rFonts w:ascii="仿宋_GB2312" w:hAnsi="仿宋_GB2312" w:eastAsia="仿宋_GB2312" w:cs="仿宋_GB2312"/>
          <w:b/>
          <w:sz w:val="28"/>
          <w:szCs w:val="28"/>
        </w:rPr>
      </w:pPr>
      <w:bookmarkStart w:id="26" w:name="_Toc419986999"/>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五</w:t>
      </w:r>
      <w:r>
        <w:rPr>
          <w:rFonts w:hint="eastAsia" w:ascii="仿宋_GB2312" w:hAnsi="仿宋_GB2312" w:eastAsia="仿宋_GB2312" w:cs="仿宋_GB2312"/>
          <w:b/>
          <w:sz w:val="28"/>
          <w:szCs w:val="28"/>
        </w:rPr>
        <w:t>）</w:t>
      </w:r>
      <w:bookmarkEnd w:id="26"/>
      <w:bookmarkStart w:id="27" w:name="_Toc419987011"/>
      <w:r>
        <w:rPr>
          <w:rFonts w:hint="eastAsia" w:ascii="仿宋_GB2312" w:hAnsi="仿宋_GB2312" w:eastAsia="仿宋_GB2312" w:cs="仿宋_GB2312"/>
          <w:b/>
          <w:sz w:val="28"/>
          <w:szCs w:val="28"/>
        </w:rPr>
        <w:t>售后服务</w:t>
      </w:r>
      <w:bookmarkEnd w:id="27"/>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7D3753C"/>
    <w:rsid w:val="08D53AF6"/>
    <w:rsid w:val="0C372E55"/>
    <w:rsid w:val="0ECF2005"/>
    <w:rsid w:val="10192BB2"/>
    <w:rsid w:val="14D85B92"/>
    <w:rsid w:val="16042B1F"/>
    <w:rsid w:val="17822638"/>
    <w:rsid w:val="18D12C82"/>
    <w:rsid w:val="19236BF8"/>
    <w:rsid w:val="198545AA"/>
    <w:rsid w:val="1A970B73"/>
    <w:rsid w:val="2098686D"/>
    <w:rsid w:val="209F3FF6"/>
    <w:rsid w:val="24647281"/>
    <w:rsid w:val="2697352D"/>
    <w:rsid w:val="26E627DF"/>
    <w:rsid w:val="27E0273B"/>
    <w:rsid w:val="283A62D5"/>
    <w:rsid w:val="2CBB1D2E"/>
    <w:rsid w:val="2D3D2D3F"/>
    <w:rsid w:val="2D5F45B5"/>
    <w:rsid w:val="2F9B6F15"/>
    <w:rsid w:val="2FC10006"/>
    <w:rsid w:val="3CD1590F"/>
    <w:rsid w:val="42332734"/>
    <w:rsid w:val="46EF5460"/>
    <w:rsid w:val="47B0255F"/>
    <w:rsid w:val="4CB07248"/>
    <w:rsid w:val="4CCE037B"/>
    <w:rsid w:val="4E6E1F29"/>
    <w:rsid w:val="4F5A5106"/>
    <w:rsid w:val="4FE6757E"/>
    <w:rsid w:val="51071D8F"/>
    <w:rsid w:val="52153D59"/>
    <w:rsid w:val="548D1040"/>
    <w:rsid w:val="55AA42E8"/>
    <w:rsid w:val="56B66E47"/>
    <w:rsid w:val="59E32478"/>
    <w:rsid w:val="5EAE0389"/>
    <w:rsid w:val="5F715327"/>
    <w:rsid w:val="613B7E76"/>
    <w:rsid w:val="6161331D"/>
    <w:rsid w:val="65D473C8"/>
    <w:rsid w:val="65DD75A9"/>
    <w:rsid w:val="66406E5B"/>
    <w:rsid w:val="685332E5"/>
    <w:rsid w:val="6A5D295F"/>
    <w:rsid w:val="6A7A59E2"/>
    <w:rsid w:val="6ADA784B"/>
    <w:rsid w:val="6C8E07F9"/>
    <w:rsid w:val="6CC658DA"/>
    <w:rsid w:val="6D535020"/>
    <w:rsid w:val="6D9F2D69"/>
    <w:rsid w:val="6E780066"/>
    <w:rsid w:val="6F611423"/>
    <w:rsid w:val="70D15D4D"/>
    <w:rsid w:val="727A14FE"/>
    <w:rsid w:val="72BE6E61"/>
    <w:rsid w:val="77F220C9"/>
    <w:rsid w:val="780F283F"/>
    <w:rsid w:val="78456FBD"/>
    <w:rsid w:val="7B8A1669"/>
    <w:rsid w:val="7D4129D5"/>
    <w:rsid w:val="7ED13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character" w:styleId="10">
    <w:name w:val="Strong"/>
    <w:basedOn w:val="9"/>
    <w:qFormat/>
    <w:uiPriority w:val="0"/>
    <w:rPr>
      <w:b/>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6">
    <w:name w:val="标题 1 Char"/>
    <w:basedOn w:val="9"/>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9"/>
    <w:qFormat/>
    <w:uiPriority w:val="0"/>
    <w:rPr>
      <w:rFonts w:hint="eastAsia" w:ascii="宋体" w:hAnsi="宋体" w:eastAsia="宋体" w:cs="宋体"/>
      <w:color w:val="000000"/>
      <w:sz w:val="20"/>
      <w:szCs w:val="20"/>
      <w:u w:val="none"/>
    </w:rPr>
  </w:style>
  <w:style w:type="character" w:customStyle="1" w:styleId="21">
    <w:name w:val="font21"/>
    <w:basedOn w:val="9"/>
    <w:qFormat/>
    <w:uiPriority w:val="0"/>
    <w:rPr>
      <w:rFonts w:hint="eastAsia" w:ascii="宋体" w:hAnsi="宋体" w:eastAsia="宋体" w:cs="宋体"/>
      <w:b/>
      <w:color w:val="000000"/>
      <w:sz w:val="22"/>
      <w:szCs w:val="22"/>
      <w:u w:val="none"/>
    </w:rPr>
  </w:style>
  <w:style w:type="character" w:customStyle="1" w:styleId="22">
    <w:name w:val="font01"/>
    <w:basedOn w:val="9"/>
    <w:qFormat/>
    <w:uiPriority w:val="0"/>
    <w:rPr>
      <w:rFonts w:ascii="Arial" w:hAnsi="Arial" w:cs="Arial"/>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5</Pages>
  <Words>257</Words>
  <Characters>1468</Characters>
  <Lines>12</Lines>
  <Paragraphs>3</Paragraphs>
  <TotalTime>0</TotalTime>
  <ScaleCrop>false</ScaleCrop>
  <LinksUpToDate>false</LinksUpToDate>
  <CharactersWithSpaces>1722</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Administrator</cp:lastModifiedBy>
  <cp:lastPrinted>2020-04-27T09:30:00Z</cp:lastPrinted>
  <dcterms:modified xsi:type="dcterms:W3CDTF">2020-11-27T02:25:33Z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