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0"/>
          <w:szCs w:val="40"/>
        </w:rPr>
      </w:pPr>
      <w:bookmarkStart w:id="0" w:name="_Toc175644388"/>
      <w:bookmarkStart w:id="1" w:name="_Toc101771371"/>
      <w:bookmarkStart w:id="2" w:name="_Toc101951257"/>
      <w:bookmarkStart w:id="3" w:name="_Toc419986980"/>
      <w:bookmarkStart w:id="4" w:name="_Toc101775124"/>
      <w:bookmarkStart w:id="5" w:name="_Toc101843124"/>
      <w:r>
        <w:rPr>
          <w:rFonts w:hint="eastAsia" w:ascii="方正小标宋简体" w:hAnsi="方正小标宋简体" w:eastAsia="方正小标宋简体" w:cs="方正小标宋简体"/>
          <w:sz w:val="40"/>
          <w:szCs w:val="40"/>
        </w:rPr>
        <w:t>《唯我与君同性情——何画柳题展》展览招贴制作及安装工程</w:t>
      </w:r>
      <w:r>
        <w:rPr>
          <w:rFonts w:ascii="方正小标宋简体" w:hAnsi="方正小标宋简体" w:eastAsia="方正小标宋简体" w:cs="方正小标宋简体"/>
          <w:sz w:val="40"/>
          <w:szCs w:val="40"/>
        </w:rPr>
        <w:t>需求</w:t>
      </w:r>
      <w:bookmarkEnd w:id="0"/>
      <w:bookmarkEnd w:id="1"/>
      <w:bookmarkEnd w:id="2"/>
      <w:bookmarkEnd w:id="3"/>
      <w:bookmarkEnd w:id="4"/>
      <w:bookmarkEnd w:id="5"/>
      <w:bookmarkStart w:id="6" w:name="_Toc37245277"/>
      <w:bookmarkStart w:id="7" w:name="_Toc37663392"/>
      <w:bookmarkStart w:id="8" w:name="_Toc37581421"/>
      <w:bookmarkStart w:id="9" w:name="_Toc46308684"/>
      <w:bookmarkStart w:id="10" w:name="_Toc40762371"/>
      <w:bookmarkStart w:id="11" w:name="_Toc37569520"/>
      <w:bookmarkStart w:id="12" w:name="_Toc46308528"/>
      <w:bookmarkStart w:id="13" w:name="_Toc37331039"/>
      <w:bookmarkStart w:id="14" w:name="_Toc37331081"/>
      <w:r>
        <w:rPr>
          <w:rFonts w:ascii="方正小标宋简体" w:hAnsi="方正小标宋简体" w:eastAsia="方正小标宋简体" w:cs="方正小标宋简体"/>
          <w:sz w:val="40"/>
          <w:szCs w:val="40"/>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3、本项目不接受联合体投标，不允许分包。</w:t>
      </w: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11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730"/>
        <w:gridCol w:w="6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30"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6812"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448"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万元</w:t>
            </w:r>
          </w:p>
        </w:tc>
        <w:tc>
          <w:tcPr>
            <w:tcW w:w="2730"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6812" w:type="dxa"/>
            <w:vAlign w:val="center"/>
          </w:tcPr>
          <w:p>
            <w:pPr>
              <w:adjustRightInd w:val="0"/>
              <w:snapToGrid w:val="0"/>
              <w:spacing w:beforeLines="50" w:line="600" w:lineRule="exact"/>
              <w:ind w:right="-181" w:rightChars="-86"/>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《唯我与君同性情——何画柳题展》</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根据展览需求，制作《纪念何香凝逝世50周年》展览招贴制作及安装工程 采购项目招标公示一展的展览招贴并进行安装</w:t>
      </w:r>
      <w:r>
        <w:rPr>
          <w:rFonts w:hint="eastAsia" w:ascii="仿宋_GB2312" w:hAnsi="仿宋_GB2312" w:eastAsia="仿宋_GB2312" w:cs="仿宋_GB2312"/>
          <w:snapToGrid w:val="0"/>
          <w:sz w:val="28"/>
          <w:szCs w:val="28"/>
          <w:lang w:val="en-US" w:eastAsia="zh-CN"/>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招贴制作</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招贴安装</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rPr>
          <w:rFonts w:ascii="仿宋_GB2312" w:hAnsi="仿宋_GB2312" w:eastAsia="仿宋_GB2312" w:cs="仿宋_GB2312"/>
          <w:snapToGrid w:val="0"/>
          <w:sz w:val="28"/>
          <w:szCs w:val="28"/>
        </w:rPr>
      </w:pPr>
      <w:r>
        <w:rPr>
          <w:rFonts w:ascii="仿宋_GB2312" w:hAnsi="仿宋_GB2312" w:eastAsia="仿宋_GB2312" w:cs="仿宋_GB2312"/>
          <w:snapToGrid w:val="0"/>
          <w:sz w:val="28"/>
          <w:szCs w:val="28"/>
        </w:rPr>
        <w:br w:type="page"/>
      </w: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W w:w="11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41"/>
        <w:gridCol w:w="1711"/>
        <w:gridCol w:w="910"/>
        <w:gridCol w:w="2071"/>
        <w:gridCol w:w="2919"/>
        <w:gridCol w:w="1350"/>
        <w:gridCol w:w="647"/>
        <w:gridCol w:w="1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8175" w:type="dxa"/>
            <w:gridSpan w:val="7"/>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 xml:space="preserve">    何香凝美术馆清单</w:t>
            </w:r>
          </w:p>
        </w:tc>
        <w:tc>
          <w:tcPr>
            <w:tcW w:w="1215"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序号</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说明</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数量</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尺寸</w:t>
            </w:r>
          </w:p>
        </w:tc>
        <w:tc>
          <w:tcPr>
            <w:tcW w:w="279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材料</w:t>
            </w:r>
          </w:p>
        </w:tc>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单价</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总价</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户外海报</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4mx10m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户外海报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数码快印海报</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20幅</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数码快印海报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1.16mx1.36m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restar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0.46mx0.74m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0.61x0.87m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0.66mx0.9m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0.63mx0.8m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0.88mx0.93m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1.06mx1.08m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0.6mx0.35m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nil"/>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0.5mx0.25m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0.6mx1.09m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0.6mx0.61m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0.32mx0.38m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0.4mx0.57m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0.5mx0.44m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0.62mx0.76m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0.6mx0.53m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2.1mx1.21m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0.41mx0.95m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0.3mx0.67m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M-3176</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2.48mx0.68m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M-3176</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3.49mx0.99m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M-3150</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0.17mx1.54m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M-3170</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1.11mx2.02m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M-3163</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3.26mx1.66m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1.86mx1.01m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0.61mx0.46m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1.85mx1.15m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0.66mx0.72m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2.83mx1.29m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3.65mx1.28m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0.86mx0.76m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1.31mx1.05m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0.62mx1.43m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0.63mx1.51m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0.65mx1.13m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1.3mx0.86m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1.92mx1.27m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1.03mx1.23m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0.8mx0.96m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M-3170</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1.21mx1.59m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M-3170</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2.35mx1.33m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M-3366</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1.95mx0.12m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M-3172</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1.86mx1.68m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3.22mx3.36m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2.31mx3.12m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00000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1.25mx4.9m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背胶高清打印</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00000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乔其纱</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0.5mx3.2m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乔其纱高清印</w:t>
            </w:r>
          </w:p>
        </w:tc>
        <w:tc>
          <w:tcPr>
            <w:tcW w:w="0" w:type="auto"/>
            <w:vMerge w:val="restart"/>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乔其纱</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0.8mx3.2m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乔其纱高清印</w:t>
            </w:r>
          </w:p>
        </w:tc>
        <w:tc>
          <w:tcPr>
            <w:tcW w:w="0" w:type="auto"/>
            <w:vMerge w:val="continue"/>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乔其纱</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1.2mx3.2m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乔其纱高清印</w:t>
            </w:r>
          </w:p>
        </w:tc>
        <w:tc>
          <w:tcPr>
            <w:tcW w:w="0" w:type="auto"/>
            <w:vMerge w:val="continue"/>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乔其纱</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1幅</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1.5mx3.2m</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乔其纱高清印</w:t>
            </w:r>
          </w:p>
        </w:tc>
        <w:tc>
          <w:tcPr>
            <w:tcW w:w="0" w:type="auto"/>
            <w:vMerge w:val="continue"/>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特种板数码快印标签</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大A4 73个、小标签33cmx15cm 9个 粘胶1套</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特种板数码快印标签</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1215"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63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以上安装费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1项</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7人X6天=42天时</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安装人工及耗材</w:t>
            </w:r>
          </w:p>
        </w:tc>
        <w:tc>
          <w:tcPr>
            <w:tcW w:w="129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nil"/>
              <w:left w:val="nil"/>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税费</w:t>
            </w:r>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1项</w:t>
            </w: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nil"/>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nil"/>
              <w:left w:val="nil"/>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总价</w:t>
            </w:r>
            <w:bookmarkStart w:id="29" w:name="_GoBack"/>
            <w:bookmarkEnd w:id="29"/>
          </w:p>
        </w:tc>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9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nil"/>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0" w:type="auto"/>
            <w:tcBorders>
              <w:top w:val="nil"/>
              <w:left w:val="nil"/>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bl>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p>
    <w:p>
      <w:pPr>
        <w:spacing w:line="600" w:lineRule="exact"/>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FB43AB4A-F39D-4DEA-971E-93E5ECFC424D}"/>
  </w:font>
  <w:font w:name="仿宋_GB2312">
    <w:altName w:val="仿宋"/>
    <w:panose1 w:val="02010609030101010101"/>
    <w:charset w:val="86"/>
    <w:family w:val="modern"/>
    <w:pitch w:val="default"/>
    <w:sig w:usb0="00000000" w:usb1="00000000" w:usb2="00000010" w:usb3="00000000" w:csb0="00040000" w:csb1="00000000"/>
    <w:embedRegular r:id="rId2" w:fontKey="{AA610DD6-30E5-46D5-8B23-66920864AD3B}"/>
  </w:font>
  <w:font w:name="仿宋">
    <w:panose1 w:val="02010609060101010101"/>
    <w:charset w:val="86"/>
    <w:family w:val="auto"/>
    <w:pitch w:val="default"/>
    <w:sig w:usb0="800002BF" w:usb1="38CF7CFA" w:usb2="00000016" w:usb3="00000000" w:csb0="00040001" w:csb1="00000000"/>
    <w:embedRegular r:id="rId3" w:fontKey="{080856CA-284A-4B71-80FD-AA3BE3E5820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 w:name="KSO_WPS_MARK_KEY" w:val="a0a5d6a6-b575-41b8-977c-edf5bb361209"/>
  </w:docVars>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D2D4BE2"/>
    <w:rsid w:val="0ECF2005"/>
    <w:rsid w:val="10192BB2"/>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2FFF575C"/>
    <w:rsid w:val="3AE24BF9"/>
    <w:rsid w:val="3CD1590F"/>
    <w:rsid w:val="3DDE2571"/>
    <w:rsid w:val="40361C2C"/>
    <w:rsid w:val="42332734"/>
    <w:rsid w:val="46EF5460"/>
    <w:rsid w:val="47B0255F"/>
    <w:rsid w:val="4CB07248"/>
    <w:rsid w:val="4CCE037B"/>
    <w:rsid w:val="4E6E1F29"/>
    <w:rsid w:val="4F5A5106"/>
    <w:rsid w:val="4FE6757E"/>
    <w:rsid w:val="51071D8F"/>
    <w:rsid w:val="52153D59"/>
    <w:rsid w:val="554E1652"/>
    <w:rsid w:val="55AA42E8"/>
    <w:rsid w:val="56B66E47"/>
    <w:rsid w:val="59E32478"/>
    <w:rsid w:val="5CC50D4D"/>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2BE6E61"/>
    <w:rsid w:val="77200CE4"/>
    <w:rsid w:val="77F220C9"/>
    <w:rsid w:val="780F283F"/>
    <w:rsid w:val="78456FBD"/>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21"/>
    <w:basedOn w:val="11"/>
    <w:qFormat/>
    <w:uiPriority w:val="0"/>
    <w:rPr>
      <w:rFonts w:hint="eastAsia" w:ascii="宋体" w:hAnsi="宋体" w:eastAsia="宋体" w:cs="宋体"/>
      <w:b/>
      <w:color w:val="000000"/>
      <w:sz w:val="22"/>
      <w:szCs w:val="22"/>
      <w:u w:val="none"/>
    </w:rPr>
  </w:style>
  <w:style w:type="character" w:customStyle="1" w:styleId="22">
    <w:name w:val="font01"/>
    <w:basedOn w:val="11"/>
    <w:qFormat/>
    <w:uiPriority w:val="0"/>
    <w:rPr>
      <w:rFonts w:ascii="Arial" w:hAnsi="Arial" w:cs="Arial"/>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11</Pages>
  <Words>2063</Words>
  <Characters>2754</Characters>
  <Lines>12</Lines>
  <Paragraphs>3</Paragraphs>
  <TotalTime>3</TotalTime>
  <ScaleCrop>false</ScaleCrop>
  <LinksUpToDate>false</LinksUpToDate>
  <CharactersWithSpaces>2767</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2022-03-28T08:41:00Z</cp:lastPrinted>
  <dcterms:modified xsi:type="dcterms:W3CDTF">2022-12-16T08:52:25Z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7ABEE2FE970648188626875107B73884</vt:lpwstr>
  </property>
</Properties>
</file>